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4D" w:rsidRPr="009D63FF" w:rsidRDefault="00A1164D" w:rsidP="00A1164D">
      <w:pPr>
        <w:spacing w:after="0" w:line="240" w:lineRule="auto"/>
        <w:rPr>
          <w:rFonts w:ascii="Baskerville Old Face" w:hAnsi="Baskerville Old Face"/>
          <w:sz w:val="14"/>
        </w:rPr>
      </w:pPr>
    </w:p>
    <w:p w:rsidR="00A1164D" w:rsidRDefault="00DF4880" w:rsidP="00A1164D">
      <w:pPr>
        <w:tabs>
          <w:tab w:val="left" w:pos="6026"/>
        </w:tabs>
        <w:spacing w:after="0" w:line="240" w:lineRule="auto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3.2pt;margin-top:3.95pt;width:108pt;height:2in;z-index:251661312" strokecolor="#036" strokeweight="4.5pt">
            <v:textbox style="mso-next-textbox:#_x0000_s1027">
              <w:txbxContent>
                <w:p w:rsidR="00A1164D" w:rsidRPr="00DF105C" w:rsidRDefault="00A1164D" w:rsidP="00A1164D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Droit</w:t>
                  </w:r>
                </w:p>
                <w:p w:rsidR="00A1164D" w:rsidRPr="00DF105C" w:rsidRDefault="00A1164D" w:rsidP="00A1164D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e</w:t>
                  </w: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t</w:t>
                  </w:r>
                </w:p>
                <w:p w:rsidR="00A1164D" w:rsidRPr="00DF105C" w:rsidRDefault="00A1164D" w:rsidP="00A1164D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Dignité</w:t>
                  </w:r>
                </w:p>
                <w:p w:rsidR="00A1164D" w:rsidRPr="00DF105C" w:rsidRDefault="00A1164D" w:rsidP="00A1164D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Pour</w:t>
                  </w:r>
                </w:p>
                <w:p w:rsidR="00A1164D" w:rsidRPr="00DF105C" w:rsidRDefault="00A1164D" w:rsidP="00A1164D">
                  <w:pPr>
                    <w:spacing w:line="240" w:lineRule="auto"/>
                    <w:jc w:val="center"/>
                    <w:rPr>
                      <w:rFonts w:ascii="Eras Demi ITC" w:hAnsi="Eras Demi ITC"/>
                      <w:color w:val="003366"/>
                    </w:rPr>
                  </w:pPr>
                  <w:r w:rsidRPr="00DF105C">
                    <w:rPr>
                      <w:rFonts w:ascii="Eras Demi ITC" w:hAnsi="Eras Demi ITC"/>
                      <w:color w:val="003366"/>
                      <w:sz w:val="32"/>
                      <w:szCs w:val="32"/>
                    </w:rPr>
                    <w:t>Tous</w:t>
                  </w:r>
                </w:p>
              </w:txbxContent>
            </v:textbox>
          </v:shape>
        </w:pict>
      </w:r>
    </w:p>
    <w:p w:rsidR="00A1164D" w:rsidRDefault="00A1164D" w:rsidP="00A1164D">
      <w:pPr>
        <w:tabs>
          <w:tab w:val="left" w:pos="6026"/>
        </w:tabs>
        <w:spacing w:after="0" w:line="240" w:lineRule="auto"/>
      </w:pPr>
    </w:p>
    <w:p w:rsidR="00A1164D" w:rsidRDefault="00A1164D" w:rsidP="00A1164D">
      <w:pPr>
        <w:tabs>
          <w:tab w:val="left" w:pos="6026"/>
        </w:tabs>
        <w:spacing w:after="0" w:line="240" w:lineRule="auto"/>
      </w:pPr>
      <w:r w:rsidRPr="00382196">
        <w:t xml:space="preserve">                       </w:t>
      </w:r>
      <w:r>
        <w:t xml:space="preserve">          </w:t>
      </w:r>
      <w:r w:rsidRPr="00382196">
        <w:t xml:space="preserve">  </w:t>
      </w:r>
    </w:p>
    <w:p w:rsidR="00A1164D" w:rsidRPr="008472DC" w:rsidRDefault="00A1164D" w:rsidP="00A1164D">
      <w:pPr>
        <w:tabs>
          <w:tab w:val="left" w:pos="6026"/>
        </w:tabs>
        <w:spacing w:after="0" w:line="240" w:lineRule="auto"/>
        <w:rPr>
          <w:b/>
          <w:sz w:val="52"/>
          <w:szCs w:val="52"/>
        </w:rPr>
      </w:pPr>
      <w:r>
        <w:t xml:space="preserve">                                             </w:t>
      </w:r>
      <w:r w:rsidR="00DF488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5pt;height:39.75pt" fillcolor="#036" strokecolor="#33c" strokeweight="1pt">
            <v:fill opacity=".5"/>
            <v:shadow on="t" color="#99f" offset="3pt"/>
            <v:textpath style="font-family:&quot;Arial Black&quot;;font-size:28pt;v-text-kern:t" trim="t" fitpath="t" string="MMLK"/>
          </v:shape>
        </w:pict>
      </w:r>
      <w:r>
        <w:t xml:space="preserve"> </w:t>
      </w:r>
      <w:r w:rsidRPr="004670BF">
        <w:rPr>
          <w:rFonts w:ascii="Times New Roman" w:hAnsi="Times New Roman" w:cs="Times New Roman"/>
        </w:rPr>
        <w:t>-</w:t>
      </w:r>
      <w:r w:rsidRPr="004670BF">
        <w:rPr>
          <w:rFonts w:ascii="Times New Roman" w:hAnsi="Times New Roman" w:cs="Times New Roman"/>
          <w:b/>
          <w:sz w:val="52"/>
        </w:rPr>
        <w:t>LA</w:t>
      </w:r>
      <w:r w:rsidRPr="004670BF">
        <w:rPr>
          <w:rFonts w:ascii="Times New Roman" w:hAnsi="Times New Roman" w:cs="Times New Roman"/>
        </w:rPr>
        <w:t xml:space="preserve"> </w:t>
      </w:r>
      <w:r w:rsidRPr="004670BF">
        <w:rPr>
          <w:rFonts w:ascii="Times New Roman" w:hAnsi="Times New Roman" w:cs="Times New Roman"/>
          <w:b/>
          <w:sz w:val="52"/>
          <w:szCs w:val="52"/>
        </w:rPr>
        <w:t>VOIX DES SANS VOIX</w:t>
      </w:r>
      <w:r w:rsidRPr="008472DC">
        <w:rPr>
          <w:b/>
          <w:sz w:val="52"/>
          <w:szCs w:val="52"/>
        </w:rPr>
        <w:t xml:space="preserve"> </w:t>
      </w:r>
    </w:p>
    <w:p w:rsidR="00A1164D" w:rsidRPr="00453722" w:rsidRDefault="00A1164D" w:rsidP="00A1164D">
      <w:pPr>
        <w:spacing w:after="0" w:line="240" w:lineRule="auto"/>
        <w:rPr>
          <w:b/>
          <w:i/>
          <w:color w:val="C00000"/>
          <w:sz w:val="40"/>
          <w:szCs w:val="40"/>
        </w:rPr>
      </w:pPr>
      <w:r>
        <w:rPr>
          <w:b/>
          <w:color w:val="003366"/>
        </w:rPr>
        <w:t xml:space="preserve">                      </w:t>
      </w:r>
      <w:r w:rsidRPr="00F97CB3">
        <w:rPr>
          <w:b/>
          <w:color w:val="003366"/>
        </w:rPr>
        <w:t xml:space="preserve">  </w:t>
      </w:r>
      <w:r>
        <w:rPr>
          <w:b/>
          <w:i/>
          <w:color w:val="C00000"/>
          <w:sz w:val="40"/>
          <w:szCs w:val="40"/>
        </w:rPr>
        <w:t xml:space="preserve">                                 M</w:t>
      </w:r>
      <w:r w:rsidRPr="00453722">
        <w:rPr>
          <w:b/>
          <w:i/>
          <w:color w:val="C00000"/>
          <w:sz w:val="40"/>
          <w:szCs w:val="40"/>
        </w:rPr>
        <w:t>ouvement Martin Luther KING</w:t>
      </w:r>
    </w:p>
    <w:p w:rsidR="00A1164D" w:rsidRPr="0073743B" w:rsidRDefault="00A1164D" w:rsidP="00A1164D">
      <w:pPr>
        <w:spacing w:after="0" w:line="240" w:lineRule="auto"/>
        <w:rPr>
          <w:b/>
          <w:color w:val="1F497D" w:themeColor="text2"/>
        </w:rPr>
      </w:pPr>
      <w:r>
        <w:rPr>
          <w:b/>
          <w:color w:val="003366"/>
        </w:rPr>
        <w:t xml:space="preserve">                                                                                   </w:t>
      </w:r>
      <w:r w:rsidRPr="0073743B">
        <w:rPr>
          <w:b/>
          <w:color w:val="1F497D" w:themeColor="text2"/>
        </w:rPr>
        <w:t xml:space="preserve">CIVISME –NON VIOLENCE –PAIX </w:t>
      </w:r>
    </w:p>
    <w:p w:rsidR="00A1164D" w:rsidRPr="0073743B" w:rsidRDefault="00A1164D" w:rsidP="00A1164D">
      <w:pPr>
        <w:spacing w:after="0" w:line="240" w:lineRule="auto"/>
        <w:jc w:val="center"/>
        <w:rPr>
          <w:b/>
          <w:color w:val="1F497D" w:themeColor="text2"/>
        </w:rPr>
      </w:pPr>
      <w:r w:rsidRPr="0073743B">
        <w:rPr>
          <w:b/>
          <w:color w:val="1F497D" w:themeColor="text2"/>
        </w:rPr>
        <w:t xml:space="preserve">           </w:t>
      </w:r>
      <w:r>
        <w:rPr>
          <w:b/>
          <w:color w:val="1F497D" w:themeColor="text2"/>
        </w:rPr>
        <w:t xml:space="preserve">                      </w:t>
      </w:r>
      <w:r w:rsidRPr="0073743B">
        <w:rPr>
          <w:b/>
          <w:color w:val="1F497D" w:themeColor="text2"/>
        </w:rPr>
        <w:t>DIALOGUE –LEADERSHIP –DIGNITE HUMAINE.</w:t>
      </w:r>
    </w:p>
    <w:p w:rsidR="00A1164D" w:rsidRDefault="00A1164D" w:rsidP="00A1164D">
      <w:pPr>
        <w:spacing w:after="0" w:line="240" w:lineRule="auto"/>
        <w:jc w:val="center"/>
        <w:rPr>
          <w:b/>
          <w:i/>
          <w:color w:val="003366"/>
          <w:sz w:val="26"/>
          <w:szCs w:val="26"/>
        </w:rPr>
      </w:pPr>
      <w:r>
        <w:rPr>
          <w:b/>
          <w:i/>
          <w:color w:val="003366"/>
          <w:sz w:val="26"/>
          <w:szCs w:val="26"/>
        </w:rPr>
        <w:t xml:space="preserve">                                               </w:t>
      </w:r>
      <w:r w:rsidRPr="00FE490C">
        <w:rPr>
          <w:b/>
          <w:i/>
          <w:color w:val="003366"/>
          <w:sz w:val="26"/>
          <w:szCs w:val="26"/>
        </w:rPr>
        <w:t>Récépissé N° 0968/MATD-DAPOC-DOCA du 20/09/06</w:t>
      </w:r>
    </w:p>
    <w:p w:rsidR="00A1164D" w:rsidRPr="00855A33" w:rsidRDefault="00A1164D" w:rsidP="00A1164D">
      <w:pPr>
        <w:spacing w:after="0" w:line="240" w:lineRule="auto"/>
        <w:jc w:val="center"/>
        <w:rPr>
          <w:b/>
          <w:i/>
          <w:color w:val="003366"/>
          <w:sz w:val="14"/>
          <w:szCs w:val="26"/>
        </w:rPr>
      </w:pPr>
    </w:p>
    <w:p w:rsidR="00A1164D" w:rsidRPr="00055809" w:rsidRDefault="00DF4880" w:rsidP="00A1164D">
      <w:pPr>
        <w:spacing w:after="0" w:line="240" w:lineRule="auto"/>
        <w:jc w:val="center"/>
      </w:pPr>
      <w:r w:rsidRPr="00DF4880">
        <w:rPr>
          <w:b/>
          <w:i/>
          <w:noProof/>
          <w:color w:val="003366"/>
        </w:rPr>
        <w:pict>
          <v:line id="_x0000_s1028" style="position:absolute;left:0;text-align:left;z-index:251662336" from="-27.45pt,4.15pt" to="547.8pt,4.15pt" strokecolor="#036" strokeweight="3pt">
            <v:stroke linestyle="thinThin"/>
          </v:line>
        </w:pict>
      </w:r>
      <w:r w:rsidR="00A1164D">
        <w:rPr>
          <w:b/>
          <w:i/>
          <w:color w:val="003366"/>
        </w:rPr>
        <w:t xml:space="preserve">                     </w:t>
      </w:r>
      <w:r w:rsidR="00A1164D" w:rsidRPr="00DB4860">
        <w:rPr>
          <w:rFonts w:ascii="Baskerville Old Face" w:hAnsi="Baskerville Old Face"/>
          <w:color w:val="000000" w:themeColor="text1"/>
          <w:sz w:val="26"/>
          <w:szCs w:val="26"/>
        </w:rPr>
        <w:t xml:space="preserve">                                                               </w:t>
      </w:r>
      <w:r w:rsidR="00A1164D">
        <w:rPr>
          <w:rFonts w:ascii="Baskerville Old Face" w:hAnsi="Baskerville Old Face"/>
          <w:color w:val="000000" w:themeColor="text1"/>
          <w:sz w:val="26"/>
          <w:szCs w:val="26"/>
        </w:rPr>
        <w:t xml:space="preserve">                                </w:t>
      </w:r>
      <w:r w:rsidR="00A1164D" w:rsidRPr="00DB4860">
        <w:rPr>
          <w:rFonts w:ascii="Baskerville Old Face" w:hAnsi="Baskerville Old Face"/>
          <w:color w:val="000000" w:themeColor="text1"/>
          <w:sz w:val="26"/>
          <w:szCs w:val="26"/>
        </w:rPr>
        <w:t xml:space="preserve"> </w:t>
      </w:r>
      <w:r w:rsidR="00A1164D">
        <w:rPr>
          <w:rFonts w:ascii="Baskerville Old Face" w:hAnsi="Baskerville Old Face"/>
          <w:color w:val="000000" w:themeColor="text1"/>
          <w:sz w:val="26"/>
          <w:szCs w:val="26"/>
        </w:rPr>
        <w:t xml:space="preserve"> </w:t>
      </w:r>
    </w:p>
    <w:p w:rsidR="00A1164D" w:rsidRDefault="00A1164D" w:rsidP="00A1164D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</w:t>
      </w:r>
      <w:r w:rsidR="00A67192">
        <w:rPr>
          <w:rFonts w:ascii="Baskerville Old Face" w:hAnsi="Baskerville Old Face"/>
          <w:color w:val="000000" w:themeColor="text1"/>
          <w:sz w:val="26"/>
          <w:szCs w:val="26"/>
        </w:rPr>
        <w:t xml:space="preserve">             Lomé le 22 mai 20</w:t>
      </w:r>
    </w:p>
    <w:p w:rsidR="00A1164D" w:rsidRDefault="00A1164D" w:rsidP="00A1164D">
      <w:pPr>
        <w:spacing w:after="0" w:line="240" w:lineRule="auto"/>
        <w:rPr>
          <w:rFonts w:ascii="Baskerville Old Face" w:hAnsi="Baskerville Old Face"/>
          <w:sz w:val="24"/>
        </w:rPr>
      </w:pPr>
    </w:p>
    <w:p w:rsidR="00A1164D" w:rsidRDefault="00A1164D" w:rsidP="00A1164D">
      <w:pPr>
        <w:spacing w:after="0" w:line="240" w:lineRule="auto"/>
        <w:rPr>
          <w:rFonts w:ascii="Baskerville Old Face" w:hAnsi="Baskerville Old Face"/>
          <w:sz w:val="24"/>
        </w:rPr>
      </w:pPr>
    </w:p>
    <w:p w:rsidR="00A1164D" w:rsidRPr="00114EDB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  <w:u w:val="single"/>
        </w:rPr>
      </w:pPr>
      <w:r w:rsidRPr="00114EDB">
        <w:rPr>
          <w:rFonts w:ascii="Baskerville Old Face" w:hAnsi="Baskerville Old Face"/>
          <w:sz w:val="28"/>
          <w:szCs w:val="28"/>
        </w:rPr>
        <w:t xml:space="preserve">                     </w:t>
      </w:r>
      <w:r>
        <w:rPr>
          <w:rFonts w:ascii="Baskerville Old Face" w:hAnsi="Baskerville Old Face"/>
          <w:sz w:val="28"/>
          <w:szCs w:val="28"/>
        </w:rPr>
        <w:t xml:space="preserve">           </w:t>
      </w:r>
      <w:r w:rsidRPr="00114EDB">
        <w:rPr>
          <w:rFonts w:ascii="Baskerville Old Face" w:hAnsi="Baskerville Old Face"/>
          <w:sz w:val="28"/>
          <w:szCs w:val="28"/>
        </w:rPr>
        <w:t xml:space="preserve">    </w:t>
      </w:r>
      <w:r>
        <w:rPr>
          <w:rFonts w:ascii="Baskerville Old Face" w:hAnsi="Baskerville Old Face"/>
          <w:sz w:val="28"/>
          <w:szCs w:val="28"/>
        </w:rPr>
        <w:t xml:space="preserve">        </w:t>
      </w:r>
      <w:r w:rsidRPr="00114EDB">
        <w:rPr>
          <w:rFonts w:ascii="Baskerville Old Face" w:hAnsi="Baskerville Old Face"/>
          <w:sz w:val="28"/>
          <w:szCs w:val="28"/>
        </w:rPr>
        <w:t xml:space="preserve"> </w:t>
      </w:r>
      <w:r w:rsidRPr="00114EDB">
        <w:rPr>
          <w:rFonts w:ascii="Baskerville Old Face" w:hAnsi="Baskerville Old Face"/>
          <w:sz w:val="28"/>
          <w:szCs w:val="28"/>
          <w:u w:val="single"/>
        </w:rPr>
        <w:t xml:space="preserve">COMMUNIQUE DE PRESSE </w:t>
      </w: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Pr="00114EDB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spacing w:after="0" w:line="24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</w:t>
      </w:r>
      <w:r w:rsidRPr="00A86804">
        <w:rPr>
          <w:rFonts w:ascii="Baskerville Old Face" w:hAnsi="Baskerville Old Face"/>
          <w:sz w:val="26"/>
          <w:szCs w:val="26"/>
        </w:rPr>
        <w:t xml:space="preserve">APPEL A UN SIT IN  DEVANT LES </w:t>
      </w:r>
      <w:r>
        <w:rPr>
          <w:rFonts w:ascii="Baskerville Old Face" w:hAnsi="Baskerville Old Face"/>
          <w:sz w:val="26"/>
          <w:szCs w:val="26"/>
        </w:rPr>
        <w:t>INSTALLATIONS</w:t>
      </w:r>
      <w:r w:rsidRPr="00A86804">
        <w:rPr>
          <w:rFonts w:ascii="Baskerville Old Face" w:hAnsi="Baskerville Old Face"/>
          <w:sz w:val="26"/>
          <w:szCs w:val="26"/>
        </w:rPr>
        <w:t xml:space="preserve"> DE  LA  CEB </w:t>
      </w:r>
      <w:r>
        <w:rPr>
          <w:rFonts w:ascii="Baskerville Old Face" w:hAnsi="Baskerville Old Face"/>
          <w:sz w:val="26"/>
          <w:szCs w:val="26"/>
        </w:rPr>
        <w:t xml:space="preserve">A NANGBETO </w:t>
      </w:r>
      <w:r w:rsidRPr="00A86804">
        <w:rPr>
          <w:rFonts w:ascii="Baskerville Old Face" w:hAnsi="Baskerville Old Face"/>
          <w:sz w:val="26"/>
          <w:szCs w:val="26"/>
        </w:rPr>
        <w:t>LE</w:t>
      </w:r>
      <w:r>
        <w:rPr>
          <w:rFonts w:ascii="Baskerville Old Face" w:hAnsi="Baskerville Old Face"/>
          <w:sz w:val="26"/>
          <w:szCs w:val="26"/>
        </w:rPr>
        <w:t>S</w:t>
      </w:r>
    </w:p>
    <w:p w:rsidR="00A1164D" w:rsidRPr="00A86804" w:rsidRDefault="00A1164D" w:rsidP="00A1164D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2</w:t>
      </w:r>
      <w:r w:rsidRPr="00A86804">
        <w:rPr>
          <w:rFonts w:ascii="Baskerville Old Face" w:hAnsi="Baskerville Old Face"/>
          <w:sz w:val="26"/>
          <w:szCs w:val="26"/>
        </w:rPr>
        <w:t>7</w:t>
      </w:r>
      <w:r>
        <w:rPr>
          <w:rFonts w:ascii="Baskerville Old Face" w:hAnsi="Baskerville Old Face"/>
          <w:sz w:val="26"/>
          <w:szCs w:val="26"/>
        </w:rPr>
        <w:t xml:space="preserve"> &amp; 28</w:t>
      </w:r>
      <w:r w:rsidRPr="00A86804">
        <w:rPr>
          <w:rFonts w:ascii="Baskerville Old Face" w:hAnsi="Baskerville Old Face"/>
          <w:sz w:val="26"/>
          <w:szCs w:val="26"/>
        </w:rPr>
        <w:t xml:space="preserve"> MAI 2014 </w:t>
      </w:r>
      <w:r>
        <w:rPr>
          <w:rFonts w:ascii="Baskerville Old Face" w:hAnsi="Baskerville Old Face"/>
          <w:sz w:val="26"/>
          <w:szCs w:val="26"/>
        </w:rPr>
        <w:t>DE 9H A 16</w:t>
      </w:r>
      <w:r w:rsidRPr="00A86804">
        <w:rPr>
          <w:rFonts w:ascii="Baskerville Old Face" w:hAnsi="Baskerville Old Face"/>
          <w:sz w:val="26"/>
          <w:szCs w:val="26"/>
        </w:rPr>
        <w:t>H</w:t>
      </w:r>
    </w:p>
    <w:p w:rsidR="00A1164D" w:rsidRPr="00114EDB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Pr="00114EDB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114EDB">
        <w:rPr>
          <w:rFonts w:ascii="Baskerville Old Face" w:hAnsi="Baskerville Old Face"/>
          <w:sz w:val="28"/>
          <w:szCs w:val="28"/>
        </w:rPr>
        <w:t xml:space="preserve">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14EDB">
        <w:rPr>
          <w:rFonts w:ascii="Baskerville Old Face" w:hAnsi="Baskerville Old Face"/>
          <w:sz w:val="28"/>
          <w:szCs w:val="28"/>
        </w:rPr>
        <w:t xml:space="preserve">Le Mouvement Martin Luther </w:t>
      </w:r>
      <w:r w:rsidRPr="00A86804">
        <w:rPr>
          <w:rFonts w:ascii="Baskerville Old Face" w:hAnsi="Baskerville Old Face"/>
          <w:sz w:val="24"/>
          <w:szCs w:val="28"/>
        </w:rPr>
        <w:t>KING</w:t>
      </w:r>
      <w:r w:rsidRPr="00114EDB">
        <w:rPr>
          <w:rFonts w:ascii="Baskerville Old Face" w:hAnsi="Baskerville Old Face"/>
          <w:sz w:val="28"/>
          <w:szCs w:val="28"/>
        </w:rPr>
        <w:t xml:space="preserve"> –la Voix des Sans</w:t>
      </w:r>
      <w:r>
        <w:rPr>
          <w:rFonts w:ascii="Baskerville Old Face" w:hAnsi="Baskerville Old Face"/>
          <w:sz w:val="28"/>
          <w:szCs w:val="28"/>
        </w:rPr>
        <w:t xml:space="preserve"> Voix appelle les populations du</w:t>
      </w:r>
      <w:r w:rsidRPr="00114EDB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canton d’Atchinédji et les localités affectées par </w:t>
      </w:r>
      <w:r w:rsidRPr="00114EDB">
        <w:rPr>
          <w:rFonts w:ascii="Baskerville Old Face" w:hAnsi="Baskerville Old Face"/>
          <w:sz w:val="28"/>
          <w:szCs w:val="28"/>
        </w:rPr>
        <w:t>s par les travaux de la construction du barrage de Nangbéto depuis 1987</w:t>
      </w:r>
      <w:r>
        <w:rPr>
          <w:rFonts w:ascii="Baskerville Old Face" w:hAnsi="Baskerville Old Face"/>
          <w:sz w:val="28"/>
          <w:szCs w:val="28"/>
        </w:rPr>
        <w:t xml:space="preserve"> à un sit-in devant les installations</w:t>
      </w:r>
      <w:r w:rsidRPr="00114EDB">
        <w:rPr>
          <w:rFonts w:ascii="Baskerville Old Face" w:hAnsi="Baskerville Old Face"/>
          <w:sz w:val="28"/>
          <w:szCs w:val="28"/>
        </w:rPr>
        <w:t xml:space="preserve"> d</w:t>
      </w:r>
      <w:r>
        <w:rPr>
          <w:rFonts w:ascii="Baskerville Old Face" w:hAnsi="Baskerville Old Face"/>
          <w:sz w:val="28"/>
          <w:szCs w:val="28"/>
        </w:rPr>
        <w:t>udit barrage.</w:t>
      </w:r>
    </w:p>
    <w:p w:rsidR="00A1164D" w:rsidRPr="00114EDB" w:rsidRDefault="00A1164D" w:rsidP="00A1164D">
      <w:pPr>
        <w:tabs>
          <w:tab w:val="left" w:pos="3462"/>
        </w:tabs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114EDB">
        <w:rPr>
          <w:rFonts w:ascii="Baskerville Old Face" w:hAnsi="Baskerville Old Face"/>
          <w:sz w:val="28"/>
          <w:szCs w:val="28"/>
        </w:rPr>
        <w:t xml:space="preserve">    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14EDB">
        <w:rPr>
          <w:rFonts w:ascii="Baskerville Old Face" w:hAnsi="Baskerville Old Face"/>
          <w:sz w:val="28"/>
          <w:szCs w:val="28"/>
        </w:rPr>
        <w:t>Il s’agit d’un ‘‘</w:t>
      </w:r>
      <w:r w:rsidRPr="00566B41">
        <w:rPr>
          <w:rFonts w:ascii="Baskerville Old Face" w:hAnsi="Baskerville Old Face"/>
          <w:sz w:val="24"/>
          <w:szCs w:val="28"/>
        </w:rPr>
        <w:t>SIT</w:t>
      </w:r>
      <w:r>
        <w:rPr>
          <w:rFonts w:ascii="Baskerville Old Face" w:hAnsi="Baskerville Old Face"/>
          <w:sz w:val="24"/>
          <w:szCs w:val="28"/>
        </w:rPr>
        <w:t xml:space="preserve"> </w:t>
      </w:r>
      <w:r w:rsidRPr="00566B41">
        <w:rPr>
          <w:rFonts w:ascii="Baskerville Old Face" w:hAnsi="Baskerville Old Face"/>
          <w:sz w:val="24"/>
          <w:szCs w:val="28"/>
        </w:rPr>
        <w:t xml:space="preserve"> IN</w:t>
      </w:r>
      <w:r w:rsidRPr="00114EDB">
        <w:rPr>
          <w:rFonts w:ascii="Baskerville Old Face" w:hAnsi="Baskerville Old Face"/>
          <w:sz w:val="28"/>
          <w:szCs w:val="28"/>
        </w:rPr>
        <w:t xml:space="preserve">’’ non violent pour protester contre la </w:t>
      </w:r>
      <w:r w:rsidRPr="00A86804">
        <w:rPr>
          <w:rFonts w:ascii="Baskerville Old Face" w:hAnsi="Baskerville Old Face"/>
          <w:sz w:val="24"/>
          <w:szCs w:val="28"/>
        </w:rPr>
        <w:t>CEB</w:t>
      </w:r>
      <w:r w:rsidRPr="00114EDB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qui est </w:t>
      </w:r>
      <w:r w:rsidRPr="00114EDB">
        <w:rPr>
          <w:rFonts w:ascii="Baskerville Old Face" w:hAnsi="Baskerville Old Face"/>
          <w:sz w:val="28"/>
          <w:szCs w:val="28"/>
        </w:rPr>
        <w:t>dans la posture d’un organisme international op</w:t>
      </w:r>
      <w:r>
        <w:rPr>
          <w:rFonts w:ascii="Baskerville Old Face" w:hAnsi="Baskerville Old Face"/>
          <w:sz w:val="28"/>
          <w:szCs w:val="28"/>
        </w:rPr>
        <w:t>presseur des droits des peuples et</w:t>
      </w:r>
      <w:r w:rsidRPr="00114EDB">
        <w:rPr>
          <w:rFonts w:ascii="Baskerville Old Face" w:hAnsi="Baskerville Old Face"/>
          <w:sz w:val="28"/>
          <w:szCs w:val="28"/>
        </w:rPr>
        <w:t xml:space="preserve"> réclamer tous les droits et la réparation des dommages causés par les travaux du barrage de Nangbéto.</w:t>
      </w:r>
    </w:p>
    <w:p w:rsidR="00A1164D" w:rsidRPr="00114EDB" w:rsidRDefault="00A1164D" w:rsidP="00A1164D">
      <w:pPr>
        <w:tabs>
          <w:tab w:val="left" w:pos="3462"/>
        </w:tabs>
        <w:spacing w:after="0"/>
        <w:jc w:val="both"/>
        <w:rPr>
          <w:rFonts w:ascii="Baskerville Old Face" w:hAnsi="Baskerville Old Face"/>
          <w:sz w:val="28"/>
          <w:szCs w:val="28"/>
        </w:rPr>
      </w:pPr>
      <w:r w:rsidRPr="00114EDB">
        <w:rPr>
          <w:rFonts w:ascii="Baskerville Old Face" w:hAnsi="Baskerville Old Face"/>
          <w:sz w:val="28"/>
          <w:szCs w:val="28"/>
        </w:rPr>
        <w:t xml:space="preserve">      </w:t>
      </w:r>
      <w:r>
        <w:rPr>
          <w:rFonts w:ascii="Baskerville Old Face" w:hAnsi="Baskerville Old Face"/>
          <w:sz w:val="28"/>
          <w:szCs w:val="28"/>
        </w:rPr>
        <w:t xml:space="preserve"> Le </w:t>
      </w:r>
      <w:r w:rsidRPr="00A86804">
        <w:rPr>
          <w:rFonts w:ascii="Baskerville Old Face" w:hAnsi="Baskerville Old Face"/>
          <w:sz w:val="24"/>
          <w:szCs w:val="28"/>
        </w:rPr>
        <w:t>MMLK L</w:t>
      </w:r>
      <w:r>
        <w:rPr>
          <w:rFonts w:ascii="Baskerville Old Face" w:hAnsi="Baskerville Old Face"/>
          <w:sz w:val="28"/>
          <w:szCs w:val="28"/>
        </w:rPr>
        <w:t>a Voix des Sans V</w:t>
      </w:r>
      <w:r w:rsidRPr="00114EDB">
        <w:rPr>
          <w:rFonts w:ascii="Baskerville Old Face" w:hAnsi="Baskerville Old Face"/>
          <w:sz w:val="28"/>
          <w:szCs w:val="28"/>
        </w:rPr>
        <w:t xml:space="preserve">oix entend  exprimer sa solidarité et son soutien </w:t>
      </w:r>
      <w:r>
        <w:rPr>
          <w:rFonts w:ascii="Baskerville Old Face" w:hAnsi="Baskerville Old Face"/>
          <w:sz w:val="28"/>
          <w:szCs w:val="28"/>
        </w:rPr>
        <w:t>à ces</w:t>
      </w:r>
      <w:r w:rsidRPr="00114EDB">
        <w:rPr>
          <w:rFonts w:ascii="Baskerville Old Face" w:hAnsi="Baskerville Old Face"/>
          <w:sz w:val="28"/>
          <w:szCs w:val="28"/>
        </w:rPr>
        <w:t xml:space="preserve"> populations</w:t>
      </w:r>
      <w:r>
        <w:rPr>
          <w:rFonts w:ascii="Baskerville Old Face" w:hAnsi="Baskerville Old Face"/>
          <w:sz w:val="28"/>
          <w:szCs w:val="28"/>
        </w:rPr>
        <w:t>,</w:t>
      </w:r>
      <w:r w:rsidRPr="00114EDB">
        <w:rPr>
          <w:rFonts w:ascii="Baskerville Old Face" w:hAnsi="Baskerville Old Face"/>
          <w:sz w:val="28"/>
          <w:szCs w:val="28"/>
        </w:rPr>
        <w:t xml:space="preserve"> victimes de l’injustice, des dérives, des traitements inhumains et des abus multiformes de la part de la </w:t>
      </w:r>
      <w:r w:rsidRPr="00A86804">
        <w:rPr>
          <w:rFonts w:ascii="Baskerville Old Face" w:hAnsi="Baskerville Old Face"/>
          <w:sz w:val="24"/>
          <w:szCs w:val="28"/>
        </w:rPr>
        <w:t>CEB</w:t>
      </w:r>
      <w:r w:rsidRPr="00114EDB">
        <w:rPr>
          <w:rFonts w:ascii="Baskerville Old Face" w:hAnsi="Baskerville Old Face"/>
          <w:sz w:val="28"/>
          <w:szCs w:val="28"/>
        </w:rPr>
        <w:t>, l’Etat Togolais  et leurs associés.</w:t>
      </w: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</w:t>
      </w:r>
      <w:r w:rsidRPr="00114EDB">
        <w:rPr>
          <w:rFonts w:ascii="Baskerville Old Face" w:hAnsi="Baskerville Old Face"/>
          <w:sz w:val="28"/>
          <w:szCs w:val="28"/>
        </w:rPr>
        <w:t>Les objectifs de ce ‘‘</w:t>
      </w:r>
      <w:r w:rsidRPr="00566B41">
        <w:rPr>
          <w:rFonts w:ascii="Baskerville Old Face" w:hAnsi="Baskerville Old Face"/>
          <w:sz w:val="24"/>
          <w:szCs w:val="28"/>
        </w:rPr>
        <w:t xml:space="preserve">SIT </w:t>
      </w:r>
      <w:r>
        <w:rPr>
          <w:rFonts w:ascii="Baskerville Old Face" w:hAnsi="Baskerville Old Face"/>
          <w:sz w:val="24"/>
          <w:szCs w:val="28"/>
        </w:rPr>
        <w:t xml:space="preserve"> </w:t>
      </w:r>
      <w:r w:rsidRPr="00566B41">
        <w:rPr>
          <w:rFonts w:ascii="Baskerville Old Face" w:hAnsi="Baskerville Old Face"/>
          <w:sz w:val="24"/>
          <w:szCs w:val="28"/>
        </w:rPr>
        <w:t>IN</w:t>
      </w:r>
      <w:r w:rsidRPr="00114EDB">
        <w:rPr>
          <w:rFonts w:ascii="Baskerville Old Face" w:hAnsi="Baskerville Old Face"/>
          <w:sz w:val="28"/>
          <w:szCs w:val="28"/>
        </w:rPr>
        <w:t xml:space="preserve">’’ sont entre autres l’appel au respect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14EDB">
        <w:rPr>
          <w:rFonts w:ascii="Baskerville Old Face" w:hAnsi="Baskerville Old Face"/>
          <w:sz w:val="28"/>
          <w:szCs w:val="28"/>
        </w:rPr>
        <w:t xml:space="preserve">total des clauses contenues dans le document </w:t>
      </w:r>
      <w:r w:rsidRPr="00A86804">
        <w:rPr>
          <w:rFonts w:ascii="Baskerville Old Face" w:hAnsi="Baskerville Old Face"/>
          <w:sz w:val="24"/>
          <w:szCs w:val="28"/>
        </w:rPr>
        <w:t>CPR</w:t>
      </w:r>
      <w:r w:rsidRPr="00114EDB">
        <w:rPr>
          <w:rFonts w:ascii="Baskerville Old Face" w:hAnsi="Baskerville Old Face"/>
          <w:sz w:val="28"/>
          <w:szCs w:val="28"/>
        </w:rPr>
        <w:t xml:space="preserve"> (</w:t>
      </w:r>
      <w:r w:rsidRPr="00460A29">
        <w:rPr>
          <w:rFonts w:ascii="Arial" w:hAnsi="Arial" w:cs="Arial"/>
          <w:szCs w:val="28"/>
        </w:rPr>
        <w:t>Cadre Politique de Réinstallation</w:t>
      </w:r>
      <w:r w:rsidRPr="00114EDB">
        <w:rPr>
          <w:rFonts w:ascii="Baskerville Old Face" w:hAnsi="Baskerville Old Face"/>
          <w:sz w:val="28"/>
          <w:szCs w:val="28"/>
        </w:rPr>
        <w:t xml:space="preserve">) de </w:t>
      </w:r>
      <w:r w:rsidRPr="00A86804">
        <w:rPr>
          <w:rFonts w:ascii="Baskerville Old Face" w:hAnsi="Baskerville Old Face"/>
          <w:sz w:val="24"/>
          <w:szCs w:val="28"/>
        </w:rPr>
        <w:t>PURISE</w:t>
      </w:r>
      <w:r w:rsidRPr="00114EDB">
        <w:rPr>
          <w:rFonts w:ascii="Baskerville Old Face" w:hAnsi="Baskerville Old Face"/>
          <w:sz w:val="28"/>
          <w:szCs w:val="28"/>
        </w:rPr>
        <w:t xml:space="preserve"> validé par le ministère de l’Urbanisme et de l’Habitat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114EDB">
        <w:rPr>
          <w:rFonts w:ascii="Baskerville Old Face" w:hAnsi="Baskerville Old Face"/>
          <w:sz w:val="28"/>
          <w:szCs w:val="28"/>
        </w:rPr>
        <w:t>au Togo, relatif à la délocalisation et la réinstallation des populations.</w:t>
      </w: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Le Mouvement Martin Luther </w:t>
      </w:r>
      <w:r w:rsidRPr="00A86804">
        <w:rPr>
          <w:rFonts w:ascii="Baskerville Old Face" w:hAnsi="Baskerville Old Face"/>
          <w:sz w:val="24"/>
          <w:szCs w:val="28"/>
        </w:rPr>
        <w:t>KING</w:t>
      </w:r>
      <w:r>
        <w:rPr>
          <w:rFonts w:ascii="Baskerville Old Face" w:hAnsi="Baskerville Old Face"/>
          <w:sz w:val="28"/>
          <w:szCs w:val="28"/>
        </w:rPr>
        <w:t xml:space="preserve"> compte sur la mobilisation de tous. </w:t>
      </w: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Le Président </w:t>
      </w: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Pr="00A93060" w:rsidRDefault="00A1164D" w:rsidP="00A1164D">
      <w:pPr>
        <w:tabs>
          <w:tab w:val="left" w:pos="3462"/>
        </w:tabs>
        <w:spacing w:after="0" w:line="240" w:lineRule="auto"/>
        <w:jc w:val="both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</w:t>
      </w:r>
      <w:r w:rsidRPr="00A93060">
        <w:rPr>
          <w:rFonts w:ascii="Baskerville Old Face" w:hAnsi="Baskerville Old Face"/>
          <w:sz w:val="28"/>
          <w:szCs w:val="28"/>
          <w:u w:val="single"/>
        </w:rPr>
        <w:t xml:space="preserve">Pasteur EDOH K.KOMI </w:t>
      </w: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Default="00A1164D" w:rsidP="00A116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A1164D" w:rsidRPr="00A813EB" w:rsidRDefault="00A1164D" w:rsidP="00A1164D">
      <w:pPr>
        <w:tabs>
          <w:tab w:val="left" w:pos="3462"/>
        </w:tabs>
        <w:spacing w:after="0" w:line="240" w:lineRule="auto"/>
        <w:jc w:val="both"/>
        <w:rPr>
          <w:color w:val="000000" w:themeColor="text1"/>
          <w:sz w:val="10"/>
        </w:rPr>
      </w:pPr>
      <w:r w:rsidRPr="00460A29">
        <w:rPr>
          <w:b/>
          <w:sz w:val="14"/>
          <w:u w:val="single"/>
        </w:rPr>
        <w:t xml:space="preserve">                                      </w:t>
      </w:r>
    </w:p>
    <w:p w:rsidR="00A1164D" w:rsidRPr="00326AD9" w:rsidRDefault="00DF4880" w:rsidP="00A1164D">
      <w:pPr>
        <w:spacing w:after="0" w:line="240" w:lineRule="auto"/>
        <w:ind w:right="-284"/>
        <w:rPr>
          <w:rFonts w:ascii="Baskerville Old Face" w:hAnsi="Baskerville Old Face"/>
          <w:sz w:val="8"/>
        </w:rPr>
      </w:pPr>
      <w:r w:rsidRPr="00DF4880">
        <w:rPr>
          <w:rFonts w:ascii="Baskerville Old Face" w:hAnsi="Baskerville Old Face"/>
          <w:b/>
          <w:i/>
          <w:noProof/>
          <w:color w:val="003366"/>
          <w:sz w:val="2"/>
        </w:rPr>
        <w:pict>
          <v:line id="_x0000_s1026" style="position:absolute;z-index:251660288" from="-15.55pt,3.35pt" to="540.2pt,3.35pt" strokecolor="#036" strokeweight="2.25pt"/>
        </w:pict>
      </w:r>
    </w:p>
    <w:p w:rsidR="00A1164D" w:rsidRPr="00326AD9" w:rsidRDefault="00A1164D" w:rsidP="00A1164D">
      <w:pPr>
        <w:tabs>
          <w:tab w:val="left" w:pos="0"/>
        </w:tabs>
        <w:spacing w:after="0" w:line="240" w:lineRule="auto"/>
        <w:jc w:val="both"/>
        <w:rPr>
          <w:b/>
          <w:i/>
          <w:color w:val="003366"/>
        </w:rPr>
      </w:pPr>
      <w:r w:rsidRPr="00326AD9">
        <w:rPr>
          <w:b/>
          <w:i/>
          <w:color w:val="003366"/>
        </w:rPr>
        <w:t xml:space="preserve">    </w:t>
      </w:r>
      <w:r>
        <w:rPr>
          <w:b/>
          <w:i/>
          <w:color w:val="003366"/>
        </w:rPr>
        <w:t xml:space="preserve">         </w:t>
      </w:r>
      <w:r w:rsidRPr="00326AD9">
        <w:rPr>
          <w:b/>
          <w:i/>
          <w:color w:val="003366"/>
        </w:rPr>
        <w:t xml:space="preserve">  B.P. 8726 Lomé - Togo, Tél : (228) 22 32 55 72 / 23 20 90 90  Cel : (+228) 99 47 35 84 / 90 04 17 25</w:t>
      </w:r>
    </w:p>
    <w:p w:rsidR="00A1164D" w:rsidRPr="0097557A" w:rsidRDefault="00A1164D" w:rsidP="00A1164D">
      <w:pPr>
        <w:tabs>
          <w:tab w:val="left" w:pos="0"/>
        </w:tabs>
        <w:spacing w:after="0" w:line="240" w:lineRule="auto"/>
        <w:jc w:val="both"/>
        <w:rPr>
          <w:rFonts w:ascii="Baskerville Old Face" w:hAnsi="Baskerville Old Face"/>
        </w:rPr>
      </w:pPr>
      <w:r w:rsidRPr="00326AD9">
        <w:rPr>
          <w:b/>
          <w:i/>
          <w:color w:val="003366"/>
        </w:rPr>
        <w:t xml:space="preserve">     Email : komiedohkossi@yahoo.com, </w:t>
      </w:r>
      <w:hyperlink r:id="rId4" w:history="1">
        <w:r w:rsidRPr="00326AD9">
          <w:rPr>
            <w:rStyle w:val="Lienhypertexte"/>
            <w:b/>
            <w:i/>
          </w:rPr>
          <w:t>maluking662@yahoo.com</w:t>
        </w:r>
      </w:hyperlink>
      <w:r w:rsidRPr="00326AD9">
        <w:rPr>
          <w:b/>
          <w:i/>
          <w:color w:val="003366"/>
        </w:rPr>
        <w:t xml:space="preserve">, </w:t>
      </w:r>
      <w:hyperlink r:id="rId5" w:history="1">
        <w:r w:rsidRPr="00326AD9">
          <w:rPr>
            <w:rStyle w:val="Lienhypertexte"/>
            <w:b/>
            <w:i/>
          </w:rPr>
          <w:t>www.mouvementmartinlutherking.org</w:t>
        </w:r>
      </w:hyperlink>
    </w:p>
    <w:p w:rsidR="00D0621B" w:rsidRPr="00A1164D" w:rsidRDefault="00D0621B" w:rsidP="00A1164D">
      <w:pPr>
        <w:spacing w:after="0" w:line="240" w:lineRule="auto"/>
        <w:rPr>
          <w:rFonts w:ascii="Baskerville Old Face" w:hAnsi="Baskerville Old Face"/>
          <w:sz w:val="24"/>
        </w:rPr>
      </w:pPr>
    </w:p>
    <w:sectPr w:rsidR="00D0621B" w:rsidRPr="00A1164D" w:rsidSect="00A1164D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1164D"/>
    <w:rsid w:val="00464D27"/>
    <w:rsid w:val="005D4865"/>
    <w:rsid w:val="006076C4"/>
    <w:rsid w:val="00A1164D"/>
    <w:rsid w:val="00A37B47"/>
    <w:rsid w:val="00A67192"/>
    <w:rsid w:val="00C7330A"/>
    <w:rsid w:val="00D0621B"/>
    <w:rsid w:val="00D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11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uvementmartinlutherking.org" TargetMode="External"/><Relationship Id="rId4" Type="http://schemas.openxmlformats.org/officeDocument/2006/relationships/hyperlink" Target="mailto:maluking662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Poste 02</cp:lastModifiedBy>
  <cp:revision>2</cp:revision>
  <dcterms:created xsi:type="dcterms:W3CDTF">2002-09-24T04:12:00Z</dcterms:created>
  <dcterms:modified xsi:type="dcterms:W3CDTF">2014-05-23T07:24:00Z</dcterms:modified>
</cp:coreProperties>
</file>